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6"/>
        <w:gridCol w:w="5107"/>
        <w:gridCol w:w="5045"/>
      </w:tblGrid>
      <w:tr w:rsidR="00580F0C" w:rsidRPr="00A33257" w14:paraId="4123FE08" w14:textId="77777777" w:rsidTr="00580F0C">
        <w:trPr>
          <w:trHeight w:val="2925"/>
        </w:trPr>
        <w:tc>
          <w:tcPr>
            <w:tcW w:w="5236" w:type="dxa"/>
            <w:vMerge w:val="restart"/>
            <w:shd w:val="clear" w:color="auto" w:fill="FFFFFF" w:themeFill="background1"/>
          </w:tcPr>
          <w:p w14:paraId="7492CC9E" w14:textId="77777777" w:rsidR="00580F0C" w:rsidRPr="00A33257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33257">
              <w:rPr>
                <w:rFonts w:ascii="Comic Sans MS" w:hAnsi="Comic Sans MS"/>
                <w:b/>
                <w:sz w:val="28"/>
                <w:u w:val="single"/>
              </w:rPr>
              <w:t>Maths</w:t>
            </w:r>
          </w:p>
          <w:p w14:paraId="3EC0B346" w14:textId="17844EE1" w:rsidR="007E67B3" w:rsidRPr="00256860" w:rsidRDefault="00A70020" w:rsidP="007E67B3">
            <w:pPr>
              <w:rPr>
                <w:rFonts w:ascii="Comic Sans MS" w:hAnsi="Comic Sans MS"/>
              </w:rPr>
            </w:pPr>
            <w:r w:rsidRPr="00256860">
              <w:rPr>
                <w:rFonts w:ascii="Comic Sans MS" w:hAnsi="Comic Sans MS"/>
              </w:rPr>
              <w:t xml:space="preserve">Learning Focus: </w:t>
            </w:r>
            <w:r w:rsidR="006D096B" w:rsidRPr="00256860">
              <w:rPr>
                <w:rFonts w:ascii="Comic Sans MS" w:hAnsi="Comic Sans MS"/>
              </w:rPr>
              <w:t>I</w:t>
            </w:r>
            <w:r w:rsidR="007014D2">
              <w:rPr>
                <w:rFonts w:ascii="Comic Sans MS" w:hAnsi="Comic Sans MS"/>
              </w:rPr>
              <w:t xml:space="preserve"> can add and subtract two numbers or groups of objects</w:t>
            </w:r>
            <w:r w:rsidR="009F027C">
              <w:rPr>
                <w:rFonts w:ascii="Comic Sans MS" w:hAnsi="Comic Sans MS"/>
              </w:rPr>
              <w:t>.</w:t>
            </w:r>
            <w:r w:rsidR="005A5E62">
              <w:rPr>
                <w:rFonts w:ascii="Comic Sans MS" w:hAnsi="Comic Sans MS"/>
              </w:rPr>
              <w:t xml:space="preserve"> </w:t>
            </w:r>
          </w:p>
          <w:p w14:paraId="01AA513C" w14:textId="77777777" w:rsidR="00F4788D" w:rsidRDefault="00F4788D" w:rsidP="00A8078D">
            <w:pPr>
              <w:rPr>
                <w:rFonts w:ascii="Comic Sans MS" w:hAnsi="Comic Sans MS"/>
                <w:color w:val="FF0000"/>
              </w:rPr>
            </w:pPr>
          </w:p>
          <w:p w14:paraId="7DFB253D" w14:textId="36C0903A" w:rsidR="007E67B3" w:rsidRDefault="009F027C" w:rsidP="00A8078D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For example</w:t>
            </w:r>
            <w:r w:rsidR="00F4788D">
              <w:rPr>
                <w:rFonts w:ascii="Comic Sans MS" w:hAnsi="Comic Sans MS"/>
                <w:color w:val="FF0000"/>
              </w:rPr>
              <w:t>: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="00F4788D">
              <w:rPr>
                <w:rFonts w:ascii="Comic Sans MS" w:hAnsi="Comic Sans MS"/>
                <w:color w:val="FF0000"/>
              </w:rPr>
              <w:t>I</w:t>
            </w:r>
            <w:r w:rsidR="007014D2">
              <w:rPr>
                <w:rFonts w:ascii="Comic Sans MS" w:hAnsi="Comic Sans MS"/>
                <w:color w:val="FF0000"/>
              </w:rPr>
              <w:t>f I get three toy cars and put them in one group, and then make another group of five cars, how many would I have altogether</w:t>
            </w:r>
            <w:r w:rsidR="00F4788D">
              <w:rPr>
                <w:rFonts w:ascii="Comic Sans MS" w:hAnsi="Comic Sans MS"/>
                <w:color w:val="FF0000"/>
              </w:rPr>
              <w:t>?</w:t>
            </w:r>
            <w:r w:rsidR="007014D2">
              <w:rPr>
                <w:rFonts w:ascii="Comic Sans MS" w:hAnsi="Comic Sans MS"/>
                <w:color w:val="FF0000"/>
              </w:rPr>
              <w:t xml:space="preserve"> How could I record this? I could draw the cars/complete a cherry model/write a number sentence.</w:t>
            </w:r>
            <w:r w:rsidR="00F4788D">
              <w:rPr>
                <w:rFonts w:ascii="Comic Sans MS" w:hAnsi="Comic Sans MS"/>
                <w:color w:val="FF0000"/>
              </w:rPr>
              <w:t xml:space="preserve"> </w:t>
            </w:r>
          </w:p>
          <w:p w14:paraId="6BE431C7" w14:textId="65851C6F" w:rsidR="00324B4A" w:rsidRDefault="00324B4A" w:rsidP="00B117C3">
            <w:pPr>
              <w:rPr>
                <w:rFonts w:ascii="Comic Sans MS" w:hAnsi="Comic Sans MS"/>
              </w:rPr>
            </w:pPr>
          </w:p>
          <w:p w14:paraId="2C568A38" w14:textId="77777777" w:rsidR="009F027C" w:rsidRDefault="009F027C" w:rsidP="00B117C3">
            <w:pPr>
              <w:rPr>
                <w:rFonts w:ascii="Comic Sans MS" w:hAnsi="Comic Sans MS"/>
              </w:rPr>
            </w:pPr>
          </w:p>
          <w:p w14:paraId="0F01419E" w14:textId="03F4256F" w:rsidR="00580F0C" w:rsidRPr="00A33257" w:rsidRDefault="00F4788D" w:rsidP="00C65D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Doodle m</w:t>
            </w:r>
            <w:r w:rsidR="00324B4A">
              <w:rPr>
                <w:rFonts w:ascii="Comic Sans MS" w:hAnsi="Comic Sans MS"/>
                <w:b/>
              </w:rPr>
              <w:t xml:space="preserve">aths </w:t>
            </w:r>
            <w:r w:rsidR="00C65DB8">
              <w:rPr>
                <w:rFonts w:ascii="Comic Sans MS" w:hAnsi="Comic Sans MS"/>
              </w:rPr>
              <w:t xml:space="preserve">We are delighted to see </w:t>
            </w:r>
            <w:r>
              <w:rPr>
                <w:rFonts w:ascii="Comic Sans MS" w:hAnsi="Comic Sans MS"/>
              </w:rPr>
              <w:t>that</w:t>
            </w:r>
            <w:r w:rsidR="00C65DB8">
              <w:rPr>
                <w:rFonts w:ascii="Comic Sans MS" w:hAnsi="Comic Sans MS"/>
              </w:rPr>
              <w:t xml:space="preserve"> many of you are continuing to enjoy using Doodle maths. Do let us know if there is </w:t>
            </w:r>
            <w:proofErr w:type="gramStart"/>
            <w:r w:rsidR="00C462BB">
              <w:rPr>
                <w:rFonts w:ascii="Comic Sans MS" w:hAnsi="Comic Sans MS"/>
              </w:rPr>
              <w:t>anything</w:t>
            </w:r>
            <w:proofErr w:type="gramEnd"/>
            <w:r w:rsidR="00C65DB8">
              <w:rPr>
                <w:rFonts w:ascii="Comic Sans MS" w:hAnsi="Comic Sans MS"/>
              </w:rPr>
              <w:t xml:space="preserve"> you require to support you with this.</w:t>
            </w:r>
          </w:p>
        </w:tc>
        <w:tc>
          <w:tcPr>
            <w:tcW w:w="5107" w:type="dxa"/>
            <w:shd w:val="clear" w:color="auto" w:fill="D9D9D9" w:themeFill="background1" w:themeFillShade="D9"/>
          </w:tcPr>
          <w:p w14:paraId="3E3EF183" w14:textId="77777777" w:rsidR="00580F0C" w:rsidRPr="000C709D" w:rsidRDefault="00580F0C" w:rsidP="006322B9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C709D">
              <w:rPr>
                <w:rFonts w:ascii="Comic Sans MS" w:hAnsi="Comic Sans MS"/>
                <w:b/>
                <w:sz w:val="44"/>
                <w:szCs w:val="44"/>
              </w:rPr>
              <w:t xml:space="preserve">Year </w:t>
            </w:r>
            <w:r w:rsidR="006D096B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Reception</w:t>
            </w:r>
          </w:p>
          <w:p w14:paraId="0FC40164" w14:textId="1F5B3487" w:rsidR="00580F0C" w:rsidRPr="00580F0C" w:rsidRDefault="00580F0C" w:rsidP="006322B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0F0C">
              <w:rPr>
                <w:rFonts w:ascii="Comic Sans MS" w:hAnsi="Comic Sans MS"/>
                <w:sz w:val="40"/>
                <w:szCs w:val="40"/>
              </w:rPr>
              <w:t xml:space="preserve">Home Learning </w:t>
            </w:r>
            <w:r w:rsidRPr="007E67B3">
              <w:rPr>
                <w:rFonts w:ascii="Comic Sans MS" w:hAnsi="Comic Sans MS"/>
                <w:color w:val="FF0000"/>
                <w:sz w:val="40"/>
                <w:szCs w:val="40"/>
              </w:rPr>
              <w:t xml:space="preserve">Week </w:t>
            </w:r>
            <w:r w:rsidR="001D1D99">
              <w:rPr>
                <w:rFonts w:ascii="Comic Sans MS" w:hAnsi="Comic Sans MS"/>
                <w:color w:val="FF0000"/>
                <w:sz w:val="40"/>
                <w:szCs w:val="40"/>
              </w:rPr>
              <w:t>7</w:t>
            </w:r>
            <w:r w:rsidRPr="007E67B3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</w:p>
          <w:p w14:paraId="6D7601C9" w14:textId="2F6CCF47" w:rsidR="00580F0C" w:rsidRPr="007E67B3" w:rsidRDefault="00580F0C" w:rsidP="006322B9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580F0C">
              <w:rPr>
                <w:rFonts w:ascii="Comic Sans MS" w:hAnsi="Comic Sans MS"/>
                <w:sz w:val="28"/>
              </w:rPr>
              <w:t xml:space="preserve">Week Beginning: </w:t>
            </w:r>
            <w:r w:rsidR="00091585">
              <w:rPr>
                <w:rFonts w:ascii="Comic Sans MS" w:hAnsi="Comic Sans MS"/>
                <w:color w:val="FF0000"/>
                <w:sz w:val="28"/>
              </w:rPr>
              <w:t>04/05</w:t>
            </w:r>
            <w:r w:rsidRPr="007E67B3">
              <w:rPr>
                <w:rFonts w:ascii="Comic Sans MS" w:hAnsi="Comic Sans MS"/>
                <w:color w:val="FF0000"/>
                <w:sz w:val="28"/>
              </w:rPr>
              <w:t>/20</w:t>
            </w:r>
          </w:p>
          <w:p w14:paraId="632F7F84" w14:textId="77777777" w:rsidR="002736FB" w:rsidRDefault="00580F0C" w:rsidP="002736F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736FB">
              <w:rPr>
                <w:rFonts w:ascii="Comic Sans MS" w:hAnsi="Comic Sans MS"/>
                <w:i/>
                <w:sz w:val="16"/>
                <w:szCs w:val="16"/>
              </w:rPr>
              <w:t>Here are some suggested home learning ideas for the week. We understand in these challenging times that all of these activities may not be able to be completed. P</w:t>
            </w:r>
            <w:r w:rsidR="002736FB" w:rsidRPr="002736FB">
              <w:rPr>
                <w:rFonts w:ascii="Comic Sans MS" w:hAnsi="Comic Sans MS"/>
                <w:i/>
                <w:sz w:val="16"/>
                <w:szCs w:val="16"/>
              </w:rPr>
              <w:t>lease enjoy doing what you can.</w:t>
            </w:r>
          </w:p>
          <w:p w14:paraId="303BE2C4" w14:textId="77777777" w:rsidR="002736FB" w:rsidRDefault="00405899" w:rsidP="002736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5" w:history="1">
              <w:r w:rsidR="002736FB" w:rsidRPr="00C95DF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smos9315@blake.oxon.sch.uk</w:t>
              </w:r>
            </w:hyperlink>
          </w:p>
          <w:p w14:paraId="04773DB1" w14:textId="77777777" w:rsidR="002736FB" w:rsidRDefault="00405899" w:rsidP="002736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6" w:history="1">
              <w:r w:rsidR="002736FB" w:rsidRPr="00C95DF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nrowlands@blake.oxon.sch.uk</w:t>
              </w:r>
            </w:hyperlink>
          </w:p>
          <w:p w14:paraId="6D866386" w14:textId="77777777" w:rsidR="002736FB" w:rsidRDefault="00405899" w:rsidP="002736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7" w:history="1">
              <w:r w:rsidR="002736FB" w:rsidRPr="00C95DF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soconnor@blake.oxon.sch.uk</w:t>
              </w:r>
            </w:hyperlink>
          </w:p>
          <w:p w14:paraId="57A4FCAC" w14:textId="77777777" w:rsidR="002736FB" w:rsidRPr="002736FB" w:rsidRDefault="002736FB" w:rsidP="002736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45" w:type="dxa"/>
            <w:vMerge w:val="restart"/>
            <w:shd w:val="clear" w:color="auto" w:fill="FFFFFF" w:themeFill="background1"/>
          </w:tcPr>
          <w:p w14:paraId="6F7E2906" w14:textId="77777777" w:rsidR="00580F0C" w:rsidRPr="00A33257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33257">
              <w:rPr>
                <w:rFonts w:ascii="Comic Sans MS" w:hAnsi="Comic Sans MS"/>
                <w:b/>
                <w:sz w:val="28"/>
                <w:u w:val="single"/>
              </w:rPr>
              <w:t>English</w:t>
            </w:r>
          </w:p>
          <w:p w14:paraId="55F8C383" w14:textId="1C92997E" w:rsidR="002736FB" w:rsidRDefault="00A70020" w:rsidP="007E67B3">
            <w:pPr>
              <w:rPr>
                <w:rFonts w:ascii="Comic Sans MS" w:hAnsi="Comic Sans MS"/>
              </w:rPr>
            </w:pPr>
            <w:r w:rsidRPr="00256860">
              <w:rPr>
                <w:rFonts w:ascii="Comic Sans MS" w:hAnsi="Comic Sans MS"/>
              </w:rPr>
              <w:t xml:space="preserve">Learning Focus: </w:t>
            </w:r>
            <w:r w:rsidR="00B15E84">
              <w:rPr>
                <w:rFonts w:ascii="Comic Sans MS" w:hAnsi="Comic Sans MS"/>
              </w:rPr>
              <w:t>I can write a rhyming string</w:t>
            </w:r>
            <w:r w:rsidR="008D20A4">
              <w:rPr>
                <w:rFonts w:ascii="Comic Sans MS" w:hAnsi="Comic Sans MS"/>
              </w:rPr>
              <w:t>.</w:t>
            </w:r>
          </w:p>
          <w:p w14:paraId="586C5E8A" w14:textId="77777777" w:rsidR="00B15E84" w:rsidRDefault="00B15E84" w:rsidP="007E67B3">
            <w:pPr>
              <w:rPr>
                <w:rFonts w:ascii="Comic Sans MS" w:hAnsi="Comic Sans MS"/>
              </w:rPr>
            </w:pPr>
          </w:p>
          <w:p w14:paraId="43716E01" w14:textId="04228E2D" w:rsidR="002736FB" w:rsidRDefault="001D1D99" w:rsidP="007E6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15E84">
              <w:rPr>
                <w:rFonts w:ascii="Comic Sans MS" w:hAnsi="Comic Sans MS"/>
              </w:rPr>
              <w:t>We will put an example</w:t>
            </w:r>
            <w:r>
              <w:rPr>
                <w:rFonts w:ascii="Comic Sans MS" w:hAnsi="Comic Sans MS"/>
              </w:rPr>
              <w:t xml:space="preserve"> of this on Tapestry next week.</w:t>
            </w:r>
          </w:p>
          <w:p w14:paraId="16F401A4" w14:textId="77777777" w:rsidR="00B15E84" w:rsidRDefault="00B15E84" w:rsidP="007E67B3">
            <w:pPr>
              <w:rPr>
                <w:rFonts w:ascii="Comic Sans MS" w:hAnsi="Comic Sans MS"/>
              </w:rPr>
            </w:pPr>
          </w:p>
          <w:p w14:paraId="1EF3B302" w14:textId="00774CB1" w:rsidR="00A70020" w:rsidRDefault="00A70020" w:rsidP="007E67B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256860">
              <w:rPr>
                <w:rFonts w:ascii="Comic Sans MS" w:hAnsi="Comic Sans MS"/>
              </w:rPr>
              <w:t>I can</w:t>
            </w:r>
            <w:r w:rsidR="002D3472">
              <w:rPr>
                <w:rFonts w:ascii="Comic Sans MS" w:hAnsi="Comic Sans MS"/>
              </w:rPr>
              <w:t xml:space="preserve"> </w:t>
            </w:r>
            <w:r w:rsidR="00B15E84">
              <w:rPr>
                <w:rFonts w:ascii="Comic Sans MS" w:hAnsi="Comic Sans MS"/>
              </w:rPr>
              <w:t>write words that rhyme with hat</w:t>
            </w:r>
            <w:r w:rsidR="002D3472">
              <w:rPr>
                <w:rFonts w:ascii="Comic Sans MS" w:hAnsi="Comic Sans MS"/>
              </w:rPr>
              <w:t>.</w:t>
            </w:r>
          </w:p>
          <w:p w14:paraId="06271272" w14:textId="58F8AE0C" w:rsidR="002D3472" w:rsidRDefault="00946E8E" w:rsidP="002D347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</w:t>
            </w:r>
            <w:r w:rsidR="002D3472">
              <w:rPr>
                <w:rFonts w:ascii="Comic Sans MS" w:hAnsi="Comic Sans MS"/>
              </w:rPr>
              <w:t xml:space="preserve">can </w:t>
            </w:r>
            <w:r w:rsidR="00B15E84">
              <w:rPr>
                <w:rFonts w:ascii="Comic Sans MS" w:hAnsi="Comic Sans MS"/>
              </w:rPr>
              <w:t>write words that rhyme with bag</w:t>
            </w:r>
            <w:r w:rsidR="00865DFF">
              <w:rPr>
                <w:rFonts w:ascii="Comic Sans MS" w:hAnsi="Comic Sans MS"/>
              </w:rPr>
              <w:t>.</w:t>
            </w:r>
          </w:p>
          <w:p w14:paraId="23FB542A" w14:textId="652053F2" w:rsidR="002D3472" w:rsidRDefault="001D1D99" w:rsidP="002D347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</w:t>
            </w:r>
            <w:r w:rsidR="00B15E84">
              <w:rPr>
                <w:rFonts w:ascii="Comic Sans MS" w:hAnsi="Comic Sans MS"/>
              </w:rPr>
              <w:t xml:space="preserve">ould think of </w:t>
            </w:r>
            <w:r>
              <w:rPr>
                <w:rFonts w:ascii="Comic Sans MS" w:hAnsi="Comic Sans MS"/>
              </w:rPr>
              <w:t>my</w:t>
            </w:r>
            <w:r w:rsidR="00B15E84">
              <w:rPr>
                <w:rFonts w:ascii="Comic Sans MS" w:hAnsi="Comic Sans MS"/>
              </w:rPr>
              <w:t xml:space="preserve"> own rhyming string</w:t>
            </w:r>
            <w:r w:rsidR="002D3472">
              <w:rPr>
                <w:rFonts w:ascii="Comic Sans MS" w:hAnsi="Comic Sans MS"/>
              </w:rPr>
              <w:t>.</w:t>
            </w:r>
          </w:p>
          <w:p w14:paraId="6CB9F91F" w14:textId="5E3957A5" w:rsidR="00B15E84" w:rsidRDefault="00B15E84" w:rsidP="00B15E84">
            <w:pPr>
              <w:rPr>
                <w:rFonts w:ascii="Comic Sans MS" w:hAnsi="Comic Sans MS"/>
              </w:rPr>
            </w:pPr>
          </w:p>
          <w:p w14:paraId="58E4329A" w14:textId="76CED1BA" w:rsidR="00B15E84" w:rsidRPr="00B15E84" w:rsidRDefault="00B15E84" w:rsidP="00B15E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week the writing activity picture will be of a jungle scene. This will be available on Tapestry.</w:t>
            </w:r>
          </w:p>
          <w:p w14:paraId="7BD8A44C" w14:textId="70C5ACAE" w:rsidR="00946E8E" w:rsidRPr="002D3472" w:rsidRDefault="00946E8E" w:rsidP="009F1E06">
            <w:pPr>
              <w:rPr>
                <w:rFonts w:ascii="Comic Sans MS" w:hAnsi="Comic Sans MS"/>
              </w:rPr>
            </w:pPr>
          </w:p>
        </w:tc>
      </w:tr>
      <w:tr w:rsidR="00580F0C" w:rsidRPr="00A33257" w14:paraId="7ABEEC4A" w14:textId="77777777" w:rsidTr="003A2DEC">
        <w:trPr>
          <w:trHeight w:val="2087"/>
        </w:trPr>
        <w:tc>
          <w:tcPr>
            <w:tcW w:w="5236" w:type="dxa"/>
            <w:vMerge/>
            <w:shd w:val="clear" w:color="auto" w:fill="FFFFFF" w:themeFill="background1"/>
          </w:tcPr>
          <w:p w14:paraId="1CD54DA7" w14:textId="77777777" w:rsidR="00580F0C" w:rsidRPr="00A33257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5107" w:type="dxa"/>
            <w:vMerge w:val="restart"/>
            <w:shd w:val="clear" w:color="auto" w:fill="FFFFFF" w:themeFill="background1"/>
          </w:tcPr>
          <w:p w14:paraId="3E10C3DA" w14:textId="77777777" w:rsidR="00580F0C" w:rsidRPr="00A33257" w:rsidRDefault="00580F0C" w:rsidP="00B117C3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33257">
              <w:rPr>
                <w:rFonts w:ascii="Comic Sans MS" w:hAnsi="Comic Sans MS"/>
                <w:b/>
                <w:sz w:val="28"/>
                <w:u w:val="single"/>
              </w:rPr>
              <w:t>Topic</w:t>
            </w:r>
          </w:p>
          <w:p w14:paraId="44C3BF36" w14:textId="1B2724BD" w:rsidR="00EF24ED" w:rsidRDefault="00A70020" w:rsidP="00EF24ED">
            <w:pPr>
              <w:rPr>
                <w:rFonts w:ascii="Comic Sans MS" w:hAnsi="Comic Sans MS"/>
              </w:rPr>
            </w:pPr>
            <w:r w:rsidRPr="00256860">
              <w:rPr>
                <w:rFonts w:ascii="Comic Sans MS" w:hAnsi="Comic Sans MS"/>
              </w:rPr>
              <w:t>Learning</w:t>
            </w:r>
            <w:r w:rsidR="00DE2690">
              <w:rPr>
                <w:rFonts w:ascii="Comic Sans MS" w:hAnsi="Comic Sans MS"/>
              </w:rPr>
              <w:t xml:space="preserve"> focus: I </w:t>
            </w:r>
            <w:r w:rsidR="001D1D99">
              <w:rPr>
                <w:rFonts w:ascii="Comic Sans MS" w:hAnsi="Comic Sans MS"/>
              </w:rPr>
              <w:t xml:space="preserve">can </w:t>
            </w:r>
            <w:r w:rsidR="00C65DB8">
              <w:rPr>
                <w:rFonts w:ascii="Comic Sans MS" w:hAnsi="Comic Sans MS"/>
              </w:rPr>
              <w:t>learn about mini</w:t>
            </w:r>
            <w:r w:rsidR="00C462BB">
              <w:rPr>
                <w:rFonts w:ascii="Comic Sans MS" w:hAnsi="Comic Sans MS"/>
              </w:rPr>
              <w:t>-</w:t>
            </w:r>
            <w:r w:rsidR="00C65DB8">
              <w:rPr>
                <w:rFonts w:ascii="Comic Sans MS" w:hAnsi="Comic Sans MS"/>
              </w:rPr>
              <w:t>beasts</w:t>
            </w:r>
            <w:r w:rsidR="00DE2690">
              <w:rPr>
                <w:rFonts w:ascii="Comic Sans MS" w:hAnsi="Comic Sans MS"/>
              </w:rPr>
              <w:t>.</w:t>
            </w:r>
          </w:p>
          <w:p w14:paraId="5507CB48" w14:textId="126195FD" w:rsidR="00C462BB" w:rsidRPr="00EF24ED" w:rsidRDefault="00C462BB" w:rsidP="00EF24E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EF24ED">
              <w:rPr>
                <w:rFonts w:ascii="Comic Sans MS" w:hAnsi="Comic Sans MS"/>
              </w:rPr>
              <w:t xml:space="preserve">We are going to upload some photos of mini-beasts </w:t>
            </w:r>
            <w:r w:rsidR="00EF24ED" w:rsidRPr="00EF24ED">
              <w:rPr>
                <w:rFonts w:ascii="Comic Sans MS" w:hAnsi="Comic Sans MS"/>
              </w:rPr>
              <w:t>on to Tapestry.</w:t>
            </w:r>
          </w:p>
          <w:p w14:paraId="5B6E808A" w14:textId="38751853" w:rsidR="003A2DEC" w:rsidRPr="00DE2690" w:rsidRDefault="00C462BB" w:rsidP="00DE269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could look for mini-beasts either, in your garden, if you have one, or when you are out on a walk</w:t>
            </w:r>
            <w:r w:rsidR="006A23DC">
              <w:rPr>
                <w:rFonts w:ascii="Comic Sans MS" w:hAnsi="Comic Sans MS"/>
              </w:rPr>
              <w:t>.</w:t>
            </w:r>
          </w:p>
          <w:p w14:paraId="4F9B4265" w14:textId="74A402E2" w:rsidR="00DE2690" w:rsidRPr="002D3472" w:rsidRDefault="005618BE" w:rsidP="00C462B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</w:t>
            </w:r>
            <w:r w:rsidR="00DE2690">
              <w:rPr>
                <w:rFonts w:ascii="Comic Sans MS" w:hAnsi="Comic Sans MS"/>
              </w:rPr>
              <w:t xml:space="preserve"> could </w:t>
            </w:r>
            <w:r w:rsidR="009F1E06">
              <w:rPr>
                <w:rFonts w:ascii="Comic Sans MS" w:hAnsi="Comic Sans MS"/>
              </w:rPr>
              <w:t xml:space="preserve">make </w:t>
            </w:r>
            <w:r w:rsidR="00C462BB">
              <w:rPr>
                <w:rFonts w:ascii="Comic Sans MS" w:hAnsi="Comic Sans MS"/>
              </w:rPr>
              <w:t xml:space="preserve">your own </w:t>
            </w:r>
            <w:r w:rsidR="009F1E06">
              <w:rPr>
                <w:rFonts w:ascii="Comic Sans MS" w:hAnsi="Comic Sans MS"/>
              </w:rPr>
              <w:t xml:space="preserve">information book about the </w:t>
            </w:r>
            <w:r w:rsidR="00C462BB">
              <w:rPr>
                <w:rFonts w:ascii="Comic Sans MS" w:hAnsi="Comic Sans MS"/>
              </w:rPr>
              <w:t>mini-beasts</w:t>
            </w:r>
            <w:r w:rsidR="00DE2690">
              <w:rPr>
                <w:rFonts w:ascii="Comic Sans MS" w:hAnsi="Comic Sans MS"/>
              </w:rPr>
              <w:t>.</w:t>
            </w:r>
          </w:p>
        </w:tc>
        <w:tc>
          <w:tcPr>
            <w:tcW w:w="5045" w:type="dxa"/>
            <w:vMerge/>
            <w:shd w:val="clear" w:color="auto" w:fill="FFFFFF" w:themeFill="background1"/>
          </w:tcPr>
          <w:p w14:paraId="124EF94E" w14:textId="77777777" w:rsidR="00580F0C" w:rsidRPr="00A33257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580F0C" w:rsidRPr="00A33257" w14:paraId="673FDD4C" w14:textId="77777777" w:rsidTr="000B149F">
        <w:trPr>
          <w:trHeight w:val="813"/>
        </w:trPr>
        <w:tc>
          <w:tcPr>
            <w:tcW w:w="5236" w:type="dxa"/>
            <w:vMerge w:val="restart"/>
            <w:tcBorders>
              <w:bottom w:val="single" w:sz="18" w:space="0" w:color="auto"/>
            </w:tcBorders>
            <w:shd w:val="clear" w:color="auto" w:fill="FFFFFF" w:themeFill="background1"/>
          </w:tcPr>
          <w:p w14:paraId="097BD39D" w14:textId="77777777" w:rsidR="00580F0C" w:rsidRPr="00A33257" w:rsidRDefault="00580F0C" w:rsidP="00580F0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33257">
              <w:rPr>
                <w:rFonts w:ascii="Comic Sans MS" w:hAnsi="Comic Sans MS"/>
                <w:b/>
                <w:sz w:val="28"/>
                <w:u w:val="single"/>
              </w:rPr>
              <w:t>Phonics/ Spelling</w:t>
            </w:r>
          </w:p>
          <w:p w14:paraId="788B188F" w14:textId="361E39C9" w:rsidR="0009676E" w:rsidRDefault="0009676E" w:rsidP="00946E8E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This week</w:t>
            </w:r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’s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uploaded videos for Phonics will be as follows:</w:t>
            </w:r>
          </w:p>
          <w:p w14:paraId="1090294F" w14:textId="4CDBA1A1" w:rsidR="0009676E" w:rsidRDefault="0009676E" w:rsidP="00946E8E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Mr</w:t>
            </w:r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s </w:t>
            </w:r>
            <w:proofErr w:type="gramStart"/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King</w:t>
            </w:r>
            <w:r w:rsidR="004058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’s</w:t>
            </w:r>
            <w:proofErr w:type="gramEnd"/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and Mrs Noel’s groups</w:t>
            </w:r>
            <w:bookmarkStart w:id="0" w:name="_GoBack"/>
            <w:bookmarkEnd w:id="0"/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will be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revisiting ‘ng</w:t>
            </w:r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and </w:t>
            </w:r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‘</w:t>
            </w:r>
            <w:proofErr w:type="spellStart"/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ai</w:t>
            </w:r>
            <w:proofErr w:type="spellEnd"/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 on Tuesday and ‘</w:t>
            </w:r>
            <w:proofErr w:type="spellStart"/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ee</w:t>
            </w:r>
            <w:proofErr w:type="spellEnd"/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and </w:t>
            </w:r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‘</w:t>
            </w:r>
            <w:proofErr w:type="spellStart"/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igh</w:t>
            </w:r>
            <w:proofErr w:type="spellEnd"/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 on Thursday.</w:t>
            </w:r>
          </w:p>
          <w:p w14:paraId="2F6D4B8E" w14:textId="44901C47" w:rsidR="0009676E" w:rsidRDefault="001D1D99" w:rsidP="00946E8E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Mrs Rowlands’s group will be focusing on consonant blends on </w:t>
            </w:r>
            <w:r w:rsidR="0009676E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Tuesday and 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T</w:t>
            </w:r>
            <w:r w:rsidR="0009676E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hursday.</w:t>
            </w:r>
          </w:p>
          <w:p w14:paraId="0517CAAC" w14:textId="37F84137" w:rsidR="0009676E" w:rsidRDefault="001D1D99" w:rsidP="00946E8E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Mrs Moss’s group will be</w:t>
            </w:r>
            <w:r w:rsidR="0009676E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learning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the</w:t>
            </w:r>
            <w:r w:rsidR="0009676E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split digraph ‘a-e’ on Tuesday and split ‘e-e’ on Thursday. </w:t>
            </w:r>
          </w:p>
          <w:p w14:paraId="22412C20" w14:textId="791EF0BD" w:rsidR="00256860" w:rsidRPr="00F4788D" w:rsidRDefault="00946E8E" w:rsidP="00946E8E">
            <w:pPr>
              <w:rPr>
                <w:rFonts w:ascii="Comic Sans MS" w:hAnsi="Comic Sans MS"/>
                <w:sz w:val="18"/>
                <w:szCs w:val="18"/>
              </w:rPr>
            </w:pPr>
            <w:r w:rsidRPr="00F4788D">
              <w:rPr>
                <w:rFonts w:ascii="Comic Sans MS" w:hAnsi="Comic Sans MS"/>
                <w:sz w:val="18"/>
                <w:szCs w:val="18"/>
              </w:rPr>
              <w:t xml:space="preserve">Your child </w:t>
            </w:r>
            <w:r w:rsidR="00256860" w:rsidRPr="00F4788D">
              <w:rPr>
                <w:rFonts w:ascii="Comic Sans MS" w:hAnsi="Comic Sans MS"/>
                <w:sz w:val="18"/>
                <w:szCs w:val="18"/>
              </w:rPr>
              <w:t xml:space="preserve">could </w:t>
            </w:r>
            <w:r w:rsidRPr="00F4788D">
              <w:rPr>
                <w:rFonts w:ascii="Comic Sans MS" w:hAnsi="Comic Sans MS"/>
                <w:sz w:val="18"/>
                <w:szCs w:val="18"/>
              </w:rPr>
              <w:t xml:space="preserve">also </w:t>
            </w:r>
            <w:r w:rsidR="00C65DB8">
              <w:rPr>
                <w:rFonts w:ascii="Comic Sans MS" w:hAnsi="Comic Sans MS"/>
                <w:sz w:val="18"/>
                <w:szCs w:val="18"/>
              </w:rPr>
              <w:t>learn how to spell set 8</w:t>
            </w:r>
            <w:r w:rsidR="00256860" w:rsidRPr="00F4788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4788D">
              <w:rPr>
                <w:rFonts w:ascii="Comic Sans MS" w:hAnsi="Comic Sans MS"/>
                <w:sz w:val="18"/>
                <w:szCs w:val="18"/>
              </w:rPr>
              <w:t>of their</w:t>
            </w:r>
            <w:r w:rsidR="00256860" w:rsidRPr="00F4788D">
              <w:rPr>
                <w:rFonts w:ascii="Comic Sans MS" w:hAnsi="Comic Sans MS"/>
                <w:sz w:val="18"/>
                <w:szCs w:val="18"/>
              </w:rPr>
              <w:t xml:space="preserve"> sight words.</w:t>
            </w:r>
          </w:p>
          <w:p w14:paraId="39469062" w14:textId="77777777" w:rsidR="003A2DEC" w:rsidRPr="003A2DEC" w:rsidRDefault="003A2DEC" w:rsidP="003A2DEC">
            <w:pPr>
              <w:rPr>
                <w:rFonts w:ascii="Comic Sans MS" w:hAnsi="Comic Sans MS"/>
                <w:b/>
                <w:sz w:val="4"/>
              </w:rPr>
            </w:pPr>
          </w:p>
          <w:p w14:paraId="631DC163" w14:textId="77777777" w:rsidR="00762026" w:rsidRPr="0009676E" w:rsidRDefault="00762026" w:rsidP="00946E8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9676E">
              <w:rPr>
                <w:rFonts w:ascii="Comic Sans MS" w:hAnsi="Comic Sans MS"/>
                <w:sz w:val="18"/>
                <w:szCs w:val="18"/>
                <w:u w:val="single"/>
              </w:rPr>
              <w:t>Useful links:</w:t>
            </w:r>
          </w:p>
          <w:p w14:paraId="0790DF3D" w14:textId="77777777" w:rsidR="00946E8E" w:rsidRPr="0009676E" w:rsidRDefault="00946E8E" w:rsidP="00946E8E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r w:rsidRPr="0009676E">
              <w:rPr>
                <w:rFonts w:ascii="Comic Sans MS" w:hAnsi="Comic Sans MS"/>
                <w:b/>
                <w:sz w:val="18"/>
                <w:szCs w:val="18"/>
              </w:rPr>
              <w:t>Phonics Play</w:t>
            </w:r>
            <w:r w:rsidRPr="0009676E">
              <w:rPr>
                <w:rFonts w:ascii="Comic Sans MS" w:hAnsi="Comic Sans MS"/>
                <w:sz w:val="18"/>
                <w:szCs w:val="18"/>
              </w:rPr>
              <w:t xml:space="preserve">: </w:t>
            </w:r>
            <w:hyperlink r:id="rId8" w:history="1">
              <w:r w:rsidRPr="0009676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https://www.phonicsplay.co.uk/</w:t>
              </w:r>
            </w:hyperlink>
          </w:p>
          <w:p w14:paraId="5BD0ECB1" w14:textId="77777777" w:rsidR="00580F0C" w:rsidRPr="003A2DEC" w:rsidRDefault="00580F0C" w:rsidP="003A2DEC">
            <w:pPr>
              <w:rPr>
                <w:rFonts w:ascii="Comic Sans MS" w:hAnsi="Comic Sans MS"/>
              </w:rPr>
            </w:pPr>
            <w:r w:rsidRPr="0009676E">
              <w:rPr>
                <w:rFonts w:ascii="Comic Sans MS" w:hAnsi="Comic Sans MS"/>
                <w:b/>
                <w:sz w:val="18"/>
                <w:szCs w:val="18"/>
              </w:rPr>
              <w:t xml:space="preserve">Read Write Inc. Phonics lessons at home </w:t>
            </w:r>
            <w:r w:rsidRPr="0009676E">
              <w:rPr>
                <w:rFonts w:ascii="Comic Sans MS" w:hAnsi="Comic Sans MS"/>
                <w:sz w:val="18"/>
                <w:szCs w:val="18"/>
              </w:rPr>
              <w:t xml:space="preserve">through the Ruth </w:t>
            </w:r>
            <w:proofErr w:type="spellStart"/>
            <w:r w:rsidRPr="0009676E">
              <w:rPr>
                <w:rFonts w:ascii="Comic Sans MS" w:hAnsi="Comic Sans MS"/>
                <w:sz w:val="18"/>
                <w:szCs w:val="18"/>
              </w:rPr>
              <w:t>Miskin</w:t>
            </w:r>
            <w:proofErr w:type="spellEnd"/>
            <w:r w:rsidRPr="0009676E">
              <w:rPr>
                <w:rFonts w:ascii="Comic Sans MS" w:hAnsi="Comic Sans MS"/>
                <w:sz w:val="18"/>
                <w:szCs w:val="18"/>
              </w:rPr>
              <w:t xml:space="preserve"> YouTube Channel: </w:t>
            </w:r>
            <w:hyperlink r:id="rId9" w:history="1">
              <w:r w:rsidR="000B149F" w:rsidRPr="0009676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https://www.youtube.com/channel/UCo7fbLgY2oA_cFCIg9GdxtQ?safe=true</w:t>
              </w:r>
            </w:hyperlink>
          </w:p>
        </w:tc>
        <w:tc>
          <w:tcPr>
            <w:tcW w:w="510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791531B7" w14:textId="77777777" w:rsidR="00580F0C" w:rsidRPr="000C709D" w:rsidRDefault="00580F0C" w:rsidP="007524AE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5045" w:type="dxa"/>
            <w:vMerge w:val="restart"/>
            <w:tcBorders>
              <w:bottom w:val="single" w:sz="18" w:space="0" w:color="auto"/>
            </w:tcBorders>
            <w:shd w:val="clear" w:color="auto" w:fill="FFFFFF" w:themeFill="background1"/>
          </w:tcPr>
          <w:p w14:paraId="3D213D81" w14:textId="77777777" w:rsidR="00580F0C" w:rsidRPr="00A33257" w:rsidRDefault="00580F0C" w:rsidP="00580F0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33257">
              <w:rPr>
                <w:rFonts w:ascii="Comic Sans MS" w:hAnsi="Comic Sans MS"/>
                <w:b/>
                <w:sz w:val="28"/>
                <w:u w:val="single"/>
              </w:rPr>
              <w:t>Reading</w:t>
            </w:r>
          </w:p>
          <w:p w14:paraId="3F4159CD" w14:textId="77777777" w:rsidR="00580F0C" w:rsidRDefault="00580F0C" w:rsidP="003A2DEC">
            <w:pPr>
              <w:rPr>
                <w:rFonts w:ascii="Comic Sans MS" w:hAnsi="Comic Sans MS"/>
              </w:rPr>
            </w:pPr>
            <w:r w:rsidRPr="003A2DEC">
              <w:rPr>
                <w:rFonts w:ascii="Comic Sans MS" w:hAnsi="Comic Sans MS"/>
              </w:rPr>
              <w:t>Try to make sure you are doing a little bit of reading every day.</w:t>
            </w:r>
          </w:p>
          <w:p w14:paraId="491EE271" w14:textId="7875C095" w:rsidR="00F4788D" w:rsidRPr="00F4788D" w:rsidRDefault="00B15E84" w:rsidP="00F478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find</w:t>
            </w:r>
            <w:r w:rsidR="008D20A4">
              <w:rPr>
                <w:rFonts w:ascii="Comic Sans MS" w:hAnsi="Comic Sans MS"/>
              </w:rPr>
              <w:t xml:space="preserve"> a book in your house with mini-</w:t>
            </w:r>
            <w:r>
              <w:rPr>
                <w:rFonts w:ascii="Comic Sans MS" w:hAnsi="Comic Sans MS"/>
              </w:rPr>
              <w:t xml:space="preserve">beasts in? It could be an information book, or a </w:t>
            </w:r>
            <w:r w:rsidR="001D1D99">
              <w:rPr>
                <w:rFonts w:ascii="Comic Sans MS" w:hAnsi="Comic Sans MS"/>
              </w:rPr>
              <w:t>storybook</w:t>
            </w:r>
            <w:r>
              <w:rPr>
                <w:rFonts w:ascii="Comic Sans MS" w:hAnsi="Comic Sans MS"/>
              </w:rPr>
              <w:t xml:space="preserve"> about mini-beasts.</w:t>
            </w:r>
          </w:p>
          <w:p w14:paraId="40E1E224" w14:textId="77777777" w:rsidR="003A2DEC" w:rsidRPr="00F4788D" w:rsidRDefault="00F4788D" w:rsidP="00F478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"/>
              </w:rPr>
              <w:t xml:space="preserve">  F</w:t>
            </w:r>
          </w:p>
          <w:p w14:paraId="34AD57CB" w14:textId="77777777" w:rsidR="003A2DEC" w:rsidRDefault="00580F0C" w:rsidP="003A2DEC">
            <w:pPr>
              <w:rPr>
                <w:rFonts w:ascii="Comic Sans MS" w:hAnsi="Comic Sans MS"/>
                <w:i/>
                <w:color w:val="FF0000"/>
              </w:rPr>
            </w:pPr>
            <w:r w:rsidRPr="003A2DEC">
              <w:rPr>
                <w:rFonts w:ascii="Comic Sans MS" w:hAnsi="Comic Sans MS"/>
              </w:rPr>
              <w:t xml:space="preserve">Have a look on the </w:t>
            </w:r>
            <w:r w:rsidRPr="003A2DEC">
              <w:rPr>
                <w:rFonts w:ascii="Comic Sans MS" w:hAnsi="Comic Sans MS"/>
                <w:b/>
              </w:rPr>
              <w:t>Oxford Owl</w:t>
            </w:r>
            <w:r w:rsidRPr="003A2DEC">
              <w:rPr>
                <w:rFonts w:ascii="Comic Sans MS" w:hAnsi="Comic Sans MS"/>
              </w:rPr>
              <w:t xml:space="preserve"> website. They have lots of free online books:</w:t>
            </w:r>
            <w:r w:rsidR="003A2DEC">
              <w:rPr>
                <w:rFonts w:ascii="Comic Sans MS" w:hAnsi="Comic Sans MS"/>
              </w:rPr>
              <w:t xml:space="preserve"> </w:t>
            </w:r>
            <w:hyperlink r:id="rId10" w:history="1">
              <w:r w:rsidRPr="003A2DEC">
                <w:rPr>
                  <w:rStyle w:val="Hyperlink"/>
                  <w:rFonts w:ascii="Comic Sans MS" w:hAnsi="Comic Sans MS"/>
                </w:rPr>
                <w:t>https://www.oxfordowl.co.uk/</w:t>
              </w:r>
            </w:hyperlink>
          </w:p>
          <w:p w14:paraId="790DE2FB" w14:textId="77777777" w:rsidR="003A2DEC" w:rsidRPr="003A2DEC" w:rsidRDefault="003A2DEC" w:rsidP="003A2DEC">
            <w:pPr>
              <w:rPr>
                <w:rFonts w:ascii="Comic Sans MS" w:hAnsi="Comic Sans MS"/>
                <w:i/>
                <w:color w:val="FF0000"/>
                <w:sz w:val="4"/>
              </w:rPr>
            </w:pPr>
          </w:p>
          <w:p w14:paraId="24C9A807" w14:textId="77777777" w:rsidR="00580F0C" w:rsidRPr="003A2DEC" w:rsidRDefault="00580F0C" w:rsidP="003A2DEC">
            <w:pPr>
              <w:rPr>
                <w:rFonts w:ascii="Comic Sans MS" w:hAnsi="Comic Sans MS"/>
                <w:i/>
                <w:color w:val="FF0000"/>
              </w:rPr>
            </w:pPr>
            <w:r w:rsidRPr="00A33257">
              <w:rPr>
                <w:rFonts w:ascii="Comic Sans MS" w:hAnsi="Comic Sans MS"/>
              </w:rPr>
              <w:t xml:space="preserve">Take a look at </w:t>
            </w:r>
            <w:r w:rsidRPr="00A33257">
              <w:rPr>
                <w:rFonts w:ascii="Comic Sans MS" w:hAnsi="Comic Sans MS"/>
                <w:b/>
              </w:rPr>
              <w:t>Audible.</w:t>
            </w:r>
            <w:r w:rsidRPr="00A33257">
              <w:rPr>
                <w:rFonts w:ascii="Comic Sans MS" w:hAnsi="Comic Sans MS"/>
              </w:rPr>
              <w:t xml:space="preserve"> They have lots of free audio books to listen to: </w:t>
            </w:r>
            <w:hyperlink r:id="rId11" w:history="1">
              <w:r w:rsidRPr="00A33257">
                <w:rPr>
                  <w:rStyle w:val="Hyperlink"/>
                  <w:rFonts w:ascii="Comic Sans MS" w:hAnsi="Comic Sans MS"/>
                </w:rPr>
                <w:t>https://stories.audible.com/start-listen</w:t>
              </w:r>
            </w:hyperlink>
          </w:p>
        </w:tc>
      </w:tr>
      <w:tr w:rsidR="00580F0C" w:rsidRPr="00A33257" w14:paraId="7E74A580" w14:textId="77777777" w:rsidTr="003A2DEC">
        <w:trPr>
          <w:trHeight w:val="1592"/>
        </w:trPr>
        <w:tc>
          <w:tcPr>
            <w:tcW w:w="5236" w:type="dxa"/>
            <w:vMerge/>
            <w:shd w:val="clear" w:color="auto" w:fill="FFFFFF" w:themeFill="background1"/>
          </w:tcPr>
          <w:p w14:paraId="181994C3" w14:textId="77777777" w:rsidR="00580F0C" w:rsidRPr="00A33257" w:rsidRDefault="00580F0C" w:rsidP="00B12EF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107" w:type="dxa"/>
            <w:shd w:val="clear" w:color="auto" w:fill="FFFFFF" w:themeFill="background1"/>
          </w:tcPr>
          <w:p w14:paraId="286CC2C0" w14:textId="77777777" w:rsidR="00580F0C" w:rsidRPr="00A33257" w:rsidRDefault="00580F0C" w:rsidP="00B117C3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33257">
              <w:rPr>
                <w:rFonts w:ascii="Comic Sans MS" w:hAnsi="Comic Sans MS"/>
                <w:b/>
                <w:sz w:val="28"/>
                <w:u w:val="single"/>
              </w:rPr>
              <w:t>P.E.</w:t>
            </w:r>
          </w:p>
          <w:p w14:paraId="0532AC79" w14:textId="1710244C" w:rsidR="000B149F" w:rsidRPr="001D1D99" w:rsidRDefault="00C462BB" w:rsidP="00846D9C">
            <w:pPr>
              <w:rPr>
                <w:rFonts w:ascii="Comic Sans MS" w:hAnsi="Comic Sans MS"/>
                <w:szCs w:val="18"/>
              </w:rPr>
            </w:pPr>
            <w:r w:rsidRPr="001D1D99">
              <w:rPr>
                <w:rFonts w:ascii="Comic Sans MS" w:hAnsi="Comic Sans MS"/>
                <w:szCs w:val="18"/>
              </w:rPr>
              <w:t xml:space="preserve">Try using the </w:t>
            </w:r>
            <w:proofErr w:type="spellStart"/>
            <w:r w:rsidRPr="001D1D99">
              <w:rPr>
                <w:rFonts w:ascii="Comic Sans MS" w:hAnsi="Comic Sans MS"/>
                <w:szCs w:val="18"/>
              </w:rPr>
              <w:t>GoNoodle</w:t>
            </w:r>
            <w:proofErr w:type="spellEnd"/>
            <w:r w:rsidRPr="001D1D99">
              <w:rPr>
                <w:rFonts w:ascii="Comic Sans MS" w:hAnsi="Comic Sans MS"/>
                <w:szCs w:val="18"/>
              </w:rPr>
              <w:t xml:space="preserve"> website this week for some fun dance routines. Here is one we have done at school with you before. It’s called </w:t>
            </w:r>
            <w:r w:rsidR="00B15E84" w:rsidRPr="001D1D99">
              <w:rPr>
                <w:rFonts w:ascii="Comic Sans MS" w:hAnsi="Comic Sans MS"/>
                <w:szCs w:val="18"/>
              </w:rPr>
              <w:t>‘</w:t>
            </w:r>
            <w:r w:rsidRPr="001D1D99">
              <w:rPr>
                <w:rFonts w:ascii="Comic Sans MS" w:hAnsi="Comic Sans MS"/>
                <w:szCs w:val="18"/>
              </w:rPr>
              <w:t>Peanut butter in a cup</w:t>
            </w:r>
            <w:r w:rsidR="00B15E84" w:rsidRPr="001D1D99">
              <w:rPr>
                <w:rFonts w:ascii="Comic Sans MS" w:hAnsi="Comic Sans MS"/>
                <w:szCs w:val="18"/>
              </w:rPr>
              <w:t>’</w:t>
            </w:r>
            <w:r w:rsidRPr="001D1D99">
              <w:rPr>
                <w:rFonts w:ascii="Comic Sans MS" w:hAnsi="Comic Sans MS"/>
                <w:szCs w:val="18"/>
              </w:rPr>
              <w:t>.</w:t>
            </w:r>
          </w:p>
          <w:p w14:paraId="040F60DF" w14:textId="1021E643" w:rsidR="000B149F" w:rsidRPr="00256860" w:rsidRDefault="00405899" w:rsidP="00B73BAC">
            <w:pPr>
              <w:rPr>
                <w:rFonts w:ascii="Comic Sans MS" w:hAnsi="Comic Sans MS"/>
              </w:rPr>
            </w:pPr>
            <w:hyperlink r:id="rId12" w:history="1">
              <w:r w:rsidR="00C462BB" w:rsidRPr="001D1D99">
                <w:rPr>
                  <w:color w:val="0000FF"/>
                  <w:sz w:val="18"/>
                  <w:u w:val="single"/>
                </w:rPr>
                <w:t>https://www.google.com/search?rlz=1C1GCEA_enGB806GB806&amp;ei=wHqpXpmFLKWEmwetyor4DA&amp;q=gonoodle+peanut+butter+in+a+cup&amp;oq=gonoodle+pe&amp;gs_lcp=CgZwc3ktYWIQARgBMgIIADICCAAyAggAMgIIADICCAAyAggAMgIIADICCAAyAggAMgIIADoECAAQRzoFCAAQkQI6BQgAEIMBUIlPWNWgAWDpsAFoA3ACeACAAV2IAY0DkgEBNpgBAKABAaoBB2d3cy13aXo&amp;sclient=psy-ab</w:t>
              </w:r>
            </w:hyperlink>
          </w:p>
        </w:tc>
        <w:tc>
          <w:tcPr>
            <w:tcW w:w="5045" w:type="dxa"/>
            <w:vMerge/>
            <w:shd w:val="clear" w:color="auto" w:fill="FFFFFF" w:themeFill="background1"/>
          </w:tcPr>
          <w:p w14:paraId="5D04065A" w14:textId="77777777" w:rsidR="00580F0C" w:rsidRPr="00A33257" w:rsidRDefault="00580F0C" w:rsidP="00B12EF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14:paraId="5BFE1489" w14:textId="77777777" w:rsidR="00827463" w:rsidRPr="003A2DEC" w:rsidRDefault="003A2DEC" w:rsidP="003A2DEC">
      <w:pPr>
        <w:jc w:val="center"/>
        <w:rPr>
          <w:rFonts w:ascii="Comic Sans MS" w:hAnsi="Comic Sans MS"/>
          <w:b/>
          <w:sz w:val="18"/>
        </w:rPr>
      </w:pPr>
      <w:r w:rsidRPr="003A2DEC">
        <w:rPr>
          <w:rFonts w:ascii="Comic Sans MS" w:hAnsi="Comic Sans MS"/>
          <w:b/>
          <w:sz w:val="18"/>
        </w:rPr>
        <w:t>When your children come back to school, they will be able to share their home learning book and any special pieces of work they have completed with their class teacher.</w:t>
      </w:r>
    </w:p>
    <w:sectPr w:rsidR="00827463" w:rsidRPr="003A2DEC" w:rsidSect="006322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E78"/>
    <w:multiLevelType w:val="hybridMultilevel"/>
    <w:tmpl w:val="43B8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5FF5"/>
    <w:multiLevelType w:val="hybridMultilevel"/>
    <w:tmpl w:val="0C94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0EF7"/>
    <w:multiLevelType w:val="hybridMultilevel"/>
    <w:tmpl w:val="9D3A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43CE3"/>
    <w:multiLevelType w:val="hybridMultilevel"/>
    <w:tmpl w:val="34FAB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43520"/>
    <w:multiLevelType w:val="hybridMultilevel"/>
    <w:tmpl w:val="862E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7671E"/>
    <w:multiLevelType w:val="hybridMultilevel"/>
    <w:tmpl w:val="52305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C31F7"/>
    <w:multiLevelType w:val="hybridMultilevel"/>
    <w:tmpl w:val="1E6EC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D521B8"/>
    <w:multiLevelType w:val="hybridMultilevel"/>
    <w:tmpl w:val="7C48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E00ED"/>
    <w:multiLevelType w:val="hybridMultilevel"/>
    <w:tmpl w:val="7184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5FDD"/>
    <w:multiLevelType w:val="hybridMultilevel"/>
    <w:tmpl w:val="D53E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86167"/>
    <w:multiLevelType w:val="hybridMultilevel"/>
    <w:tmpl w:val="EE3C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B0997"/>
    <w:multiLevelType w:val="hybridMultilevel"/>
    <w:tmpl w:val="2240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D386C"/>
    <w:multiLevelType w:val="hybridMultilevel"/>
    <w:tmpl w:val="ACAE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021A2"/>
    <w:multiLevelType w:val="hybridMultilevel"/>
    <w:tmpl w:val="1132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B9"/>
    <w:rsid w:val="00071710"/>
    <w:rsid w:val="00091585"/>
    <w:rsid w:val="0009676E"/>
    <w:rsid w:val="000B149F"/>
    <w:rsid w:val="000C709D"/>
    <w:rsid w:val="001D1D99"/>
    <w:rsid w:val="002314ED"/>
    <w:rsid w:val="00234B86"/>
    <w:rsid w:val="00250A5E"/>
    <w:rsid w:val="00256860"/>
    <w:rsid w:val="002736FB"/>
    <w:rsid w:val="002D3472"/>
    <w:rsid w:val="002F64FF"/>
    <w:rsid w:val="003101B7"/>
    <w:rsid w:val="00324B4A"/>
    <w:rsid w:val="003A2DEC"/>
    <w:rsid w:val="00405899"/>
    <w:rsid w:val="004105BD"/>
    <w:rsid w:val="004A3F28"/>
    <w:rsid w:val="0051465C"/>
    <w:rsid w:val="00522084"/>
    <w:rsid w:val="005618BE"/>
    <w:rsid w:val="00580F0C"/>
    <w:rsid w:val="005A5E62"/>
    <w:rsid w:val="005B5B60"/>
    <w:rsid w:val="00615365"/>
    <w:rsid w:val="006322B9"/>
    <w:rsid w:val="006A23DC"/>
    <w:rsid w:val="006D096B"/>
    <w:rsid w:val="006F2997"/>
    <w:rsid w:val="007014D2"/>
    <w:rsid w:val="007524AE"/>
    <w:rsid w:val="00762026"/>
    <w:rsid w:val="00791398"/>
    <w:rsid w:val="007E67B3"/>
    <w:rsid w:val="00827463"/>
    <w:rsid w:val="008402C0"/>
    <w:rsid w:val="00846D9C"/>
    <w:rsid w:val="00865DFF"/>
    <w:rsid w:val="008B5E3D"/>
    <w:rsid w:val="008D13D5"/>
    <w:rsid w:val="008D20A4"/>
    <w:rsid w:val="008E11B4"/>
    <w:rsid w:val="008F79F8"/>
    <w:rsid w:val="00943CBA"/>
    <w:rsid w:val="00946E8E"/>
    <w:rsid w:val="009F027C"/>
    <w:rsid w:val="009F1E06"/>
    <w:rsid w:val="00A1317A"/>
    <w:rsid w:val="00A33257"/>
    <w:rsid w:val="00A70020"/>
    <w:rsid w:val="00A8078D"/>
    <w:rsid w:val="00AB5326"/>
    <w:rsid w:val="00B117C3"/>
    <w:rsid w:val="00B12EF1"/>
    <w:rsid w:val="00B15E84"/>
    <w:rsid w:val="00B227FC"/>
    <w:rsid w:val="00B342E8"/>
    <w:rsid w:val="00B73BAC"/>
    <w:rsid w:val="00C462BB"/>
    <w:rsid w:val="00C65DB8"/>
    <w:rsid w:val="00C90BDB"/>
    <w:rsid w:val="00DE2690"/>
    <w:rsid w:val="00E96308"/>
    <w:rsid w:val="00EE1315"/>
    <w:rsid w:val="00EF24ED"/>
    <w:rsid w:val="00F149EF"/>
    <w:rsid w:val="00F160DC"/>
    <w:rsid w:val="00F211BB"/>
    <w:rsid w:val="00F3023A"/>
    <w:rsid w:val="00F43D8B"/>
    <w:rsid w:val="00F4788D"/>
    <w:rsid w:val="00F5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33C"/>
  <w15:chartTrackingRefBased/>
  <w15:docId w15:val="{7EFB5AE1-4EAF-44ED-BEEE-835116B9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7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onnor@blake.oxon.sch.uk" TargetMode="External"/><Relationship Id="rId12" Type="http://schemas.openxmlformats.org/officeDocument/2006/relationships/hyperlink" Target="https://www.google.com/search?rlz=1C1GCEA_enGB806GB806&amp;ei=wHqpXpmFLKWEmwetyor4DA&amp;q=gonoodle+peanut+butter+in+a+cup&amp;oq=gonoodle+pe&amp;gs_lcp=CgZwc3ktYWIQARgBMgIIADICCAAyAggAMgIIADICCAAyAggAMgIIADICCAAyAggAMgIIADoECAAQRzoFCAAQkQI6BQgAEIMBUIlPWNWgAWDpsAFoA3ACeACAAV2IAY0DkgEBNpgBAKABAaoBB2d3cy13aXo&amp;sclient=psy-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owlands@blake.oxon.sch.uk" TargetMode="External"/><Relationship Id="rId11" Type="http://schemas.openxmlformats.org/officeDocument/2006/relationships/hyperlink" Target="https://stories.audible.com/start-listen" TargetMode="External"/><Relationship Id="rId5" Type="http://schemas.openxmlformats.org/officeDocument/2006/relationships/hyperlink" Target="mailto:smos9315@blake.oxon.sch.uk" TargetMode="External"/><Relationship Id="rId10" Type="http://schemas.openxmlformats.org/officeDocument/2006/relationships/hyperlink" Target="https://www.oxfordow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7fbLgY2oA_cFCIg9GdxtQ?safe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cmain</dc:creator>
  <cp:keywords/>
  <dc:description/>
  <cp:lastModifiedBy>nrowlands</cp:lastModifiedBy>
  <cp:revision>2</cp:revision>
  <cp:lastPrinted>2020-03-23T10:50:00Z</cp:lastPrinted>
  <dcterms:created xsi:type="dcterms:W3CDTF">2020-04-29T16:42:00Z</dcterms:created>
  <dcterms:modified xsi:type="dcterms:W3CDTF">2020-04-29T16:42:00Z</dcterms:modified>
</cp:coreProperties>
</file>